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Black" w:cs="Arial Black" w:eastAsia="Arial Black" w:hAnsi="Arial Black"/>
          <w:sz w:val="28"/>
          <w:szCs w:val="28"/>
        </w:rPr>
      </w:pPr>
      <w:r w:rsidDel="00000000" w:rsidR="00000000" w:rsidRPr="00000000">
        <w:rPr>
          <w:rFonts w:ascii="Arial Black" w:cs="Arial Black" w:eastAsia="Arial Black" w:hAnsi="Arial Black"/>
          <w:sz w:val="28"/>
          <w:szCs w:val="28"/>
          <w:rtl w:val="0"/>
        </w:rPr>
        <w:t xml:space="preserve">South Dakota SkillsUSA </w:t>
        <w:br w:type="textWrapping"/>
        <w:t xml:space="preserve">Board of Directors Meeting Minutes  </w:t>
        <w:tab/>
        <w:tab/>
      </w:r>
      <w:r w:rsidDel="00000000" w:rsidR="00000000" w:rsidRPr="00000000">
        <w:drawing>
          <wp:anchor allowOverlap="1" behindDoc="0" distB="0" distT="0" distL="114300" distR="114300" hidden="0" layoutInCell="1" locked="0" relativeHeight="0" simplePos="0">
            <wp:simplePos x="0" y="0"/>
            <wp:positionH relativeFrom="column">
              <wp:posOffset>4533900</wp:posOffset>
            </wp:positionH>
            <wp:positionV relativeFrom="paragraph">
              <wp:posOffset>7620</wp:posOffset>
            </wp:positionV>
            <wp:extent cx="1911497" cy="1107888"/>
            <wp:effectExtent b="0" l="0" r="0" t="0"/>
            <wp:wrapNone/>
            <wp:docPr id="8"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911497" cy="1107888"/>
                    </a:xfrm>
                    <a:prstGeom prst="rect"/>
                    <a:ln/>
                  </pic:spPr>
                </pic:pic>
              </a:graphicData>
            </a:graphic>
          </wp:anchor>
        </w:drawing>
      </w:r>
    </w:p>
    <w:p w:rsidR="00000000" w:rsidDel="00000000" w:rsidP="00000000" w:rsidRDefault="00000000" w:rsidRPr="00000000" w14:paraId="00000002">
      <w:pPr>
        <w:spacing w:after="0" w:line="240" w:lineRule="auto"/>
        <w:rPr>
          <w:sz w:val="28"/>
          <w:szCs w:val="28"/>
        </w:rPr>
      </w:pPr>
      <w:r w:rsidDel="00000000" w:rsidR="00000000" w:rsidRPr="00000000">
        <w:rPr>
          <w:sz w:val="28"/>
          <w:szCs w:val="28"/>
          <w:rtl w:val="0"/>
        </w:rPr>
        <w:t xml:space="preserve">December 16 @ 10am CST/9am MST </w:t>
      </w:r>
    </w:p>
    <w:p w:rsidR="00000000" w:rsidDel="00000000" w:rsidP="00000000" w:rsidRDefault="00000000" w:rsidRPr="00000000" w14:paraId="00000003">
      <w:pPr>
        <w:shd w:fill="ffffff" w:val="clear"/>
        <w:spacing w:line="240" w:lineRule="auto"/>
        <w:rPr/>
      </w:pPr>
      <w:r w:rsidDel="00000000" w:rsidR="00000000" w:rsidRPr="00000000">
        <w:rPr>
          <w:rtl w:val="0"/>
        </w:rPr>
      </w:r>
    </w:p>
    <w:p w:rsidR="00000000" w:rsidDel="00000000" w:rsidP="00000000" w:rsidRDefault="00000000" w:rsidRPr="00000000" w14:paraId="00000004">
      <w:pPr>
        <w:shd w:fill="ffffff" w:val="clear"/>
        <w:spacing w:line="240" w:lineRule="auto"/>
        <w:rPr/>
      </w:pPr>
      <w:r w:rsidDel="00000000" w:rsidR="00000000" w:rsidRPr="00000000">
        <w:rPr>
          <w:rtl w:val="0"/>
        </w:rPr>
        <w:t xml:space="preserve">Attendance:</w:t>
      </w:r>
    </w:p>
    <w:tbl>
      <w:tblPr>
        <w:tblStyle w:val="Table1"/>
        <w:tblW w:w="106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5"/>
        <w:gridCol w:w="270"/>
        <w:gridCol w:w="4043"/>
        <w:gridCol w:w="826"/>
        <w:gridCol w:w="261"/>
        <w:gridCol w:w="4410"/>
        <w:tblGridChange w:id="0">
          <w:tblGrid>
            <w:gridCol w:w="805"/>
            <w:gridCol w:w="270"/>
            <w:gridCol w:w="4043"/>
            <w:gridCol w:w="826"/>
            <w:gridCol w:w="261"/>
            <w:gridCol w:w="4410"/>
          </w:tblGrid>
        </w:tblGridChange>
      </w:tblGrid>
      <w:tr>
        <w:trPr>
          <w:cantSplit w:val="0"/>
          <w:trHeight w:val="293" w:hRule="atLeast"/>
          <w:tblHeader w:val="0"/>
        </w:trPr>
        <w:tc>
          <w:tcPr/>
          <w:p w:rsidR="00000000" w:rsidDel="00000000" w:rsidP="00000000" w:rsidRDefault="00000000" w:rsidRPr="00000000" w14:paraId="00000005">
            <w:pPr>
              <w:rPr/>
            </w:pPr>
            <w:r w:rsidDel="00000000" w:rsidR="00000000" w:rsidRPr="00000000">
              <w:rPr>
                <w:rtl w:val="0"/>
              </w:rPr>
              <w:t xml:space="preserve">DOE</w:t>
            </w:r>
          </w:p>
        </w:tc>
        <w:tc>
          <w:tcPr/>
          <w:p w:rsidR="00000000" w:rsidDel="00000000" w:rsidP="00000000" w:rsidRDefault="00000000" w:rsidRPr="00000000" w14:paraId="00000006">
            <w:pPr>
              <w:rPr/>
            </w:pPr>
            <w:r w:rsidDel="00000000" w:rsidR="00000000" w:rsidRPr="00000000">
              <w:rPr>
                <w:b w:val="1"/>
                <w:color w:val="6aa84f"/>
                <w:rtl w:val="0"/>
              </w:rPr>
              <w:t xml:space="preserve">X</w:t>
            </w:r>
            <w:r w:rsidDel="00000000" w:rsidR="00000000" w:rsidRPr="00000000">
              <w:rPr>
                <w:rtl w:val="0"/>
              </w:rPr>
            </w:r>
          </w:p>
        </w:tc>
        <w:tc>
          <w:tcPr/>
          <w:p w:rsidR="00000000" w:rsidDel="00000000" w:rsidP="00000000" w:rsidRDefault="00000000" w:rsidRPr="00000000" w14:paraId="00000007">
            <w:pPr>
              <w:rPr/>
            </w:pPr>
            <w:r w:rsidDel="00000000" w:rsidR="00000000" w:rsidRPr="00000000">
              <w:rPr>
                <w:rtl w:val="0"/>
              </w:rPr>
              <w:t xml:space="preserve">Tracia Rentsch – DOE Cohort</w:t>
            </w:r>
          </w:p>
        </w:tc>
        <w:tc>
          <w:tcPr/>
          <w:p w:rsidR="00000000" w:rsidDel="00000000" w:rsidP="00000000" w:rsidRDefault="00000000" w:rsidRPr="00000000" w14:paraId="00000008">
            <w:pPr>
              <w:rPr/>
            </w:pPr>
            <w:r w:rsidDel="00000000" w:rsidR="00000000" w:rsidRPr="00000000">
              <w:rPr>
                <w:rtl w:val="0"/>
              </w:rPr>
              <w:t xml:space="preserve">P/S</w:t>
            </w:r>
          </w:p>
        </w:tc>
        <w:tc>
          <w:tcPr/>
          <w:p w:rsidR="00000000" w:rsidDel="00000000" w:rsidP="00000000" w:rsidRDefault="00000000" w:rsidRPr="00000000" w14:paraId="00000009">
            <w:pPr>
              <w:rPr>
                <w:b w:val="1"/>
              </w:rPr>
            </w:pPr>
            <w:r w:rsidDel="00000000" w:rsidR="00000000" w:rsidRPr="00000000">
              <w:rPr>
                <w:b w:val="1"/>
                <w:color w:val="6aa84f"/>
                <w:rtl w:val="0"/>
              </w:rPr>
              <w:t xml:space="preserve">X</w:t>
            </w:r>
            <w:r w:rsidDel="00000000" w:rsidR="00000000" w:rsidRPr="00000000">
              <w:rPr>
                <w:rtl w:val="0"/>
              </w:rPr>
            </w:r>
          </w:p>
        </w:tc>
        <w:tc>
          <w:tcPr/>
          <w:p w:rsidR="00000000" w:rsidDel="00000000" w:rsidP="00000000" w:rsidRDefault="00000000" w:rsidRPr="00000000" w14:paraId="0000000A">
            <w:pPr>
              <w:rPr/>
            </w:pPr>
            <w:r w:rsidDel="00000000" w:rsidR="00000000" w:rsidRPr="00000000">
              <w:rPr>
                <w:rtl w:val="0"/>
              </w:rPr>
              <w:t xml:space="preserve">Lynard Stelley (STC)</w:t>
            </w:r>
          </w:p>
        </w:tc>
      </w:tr>
      <w:tr>
        <w:trPr>
          <w:cantSplit w:val="0"/>
          <w:trHeight w:val="293" w:hRule="atLeast"/>
          <w:tblHeader w:val="0"/>
        </w:trPr>
        <w:tc>
          <w:tcPr/>
          <w:p w:rsidR="00000000" w:rsidDel="00000000" w:rsidP="00000000" w:rsidRDefault="00000000" w:rsidRPr="00000000" w14:paraId="0000000B">
            <w:pPr>
              <w:rPr/>
            </w:pPr>
            <w:r w:rsidDel="00000000" w:rsidR="00000000" w:rsidRPr="00000000">
              <w:rPr>
                <w:rtl w:val="0"/>
              </w:rPr>
              <w:t xml:space="preserve">SD</w:t>
            </w:r>
          </w:p>
        </w:tc>
        <w:tc>
          <w:tcPr/>
          <w:p w:rsidR="00000000" w:rsidDel="00000000" w:rsidP="00000000" w:rsidRDefault="00000000" w:rsidRPr="00000000" w14:paraId="0000000C">
            <w:pPr>
              <w:rPr>
                <w:b w:val="1"/>
                <w:color w:val="6aa84f"/>
              </w:rPr>
            </w:pPr>
            <w:r w:rsidDel="00000000" w:rsidR="00000000" w:rsidRPr="00000000">
              <w:rPr>
                <w:b w:val="1"/>
                <w:color w:val="6aa84f"/>
                <w:rtl w:val="0"/>
              </w:rPr>
              <w:t xml:space="preserve">X</w:t>
            </w:r>
          </w:p>
        </w:tc>
        <w:tc>
          <w:tcPr/>
          <w:p w:rsidR="00000000" w:rsidDel="00000000" w:rsidP="00000000" w:rsidRDefault="00000000" w:rsidRPr="00000000" w14:paraId="0000000D">
            <w:pPr>
              <w:rPr/>
            </w:pPr>
            <w:r w:rsidDel="00000000" w:rsidR="00000000" w:rsidRPr="00000000">
              <w:rPr>
                <w:rtl w:val="0"/>
              </w:rPr>
              <w:t xml:space="preserve">Nikki Mark State Director</w:t>
            </w:r>
          </w:p>
        </w:tc>
        <w:tc>
          <w:tcPr/>
          <w:p w:rsidR="00000000" w:rsidDel="00000000" w:rsidP="00000000" w:rsidRDefault="00000000" w:rsidRPr="00000000" w14:paraId="0000000E">
            <w:pPr>
              <w:rPr/>
            </w:pPr>
            <w:r w:rsidDel="00000000" w:rsidR="00000000" w:rsidRPr="00000000">
              <w:rPr>
                <w:rtl w:val="0"/>
              </w:rPr>
              <w:t xml:space="preserve">Admin</w:t>
            </w:r>
          </w:p>
        </w:tc>
        <w:tc>
          <w:tcPr/>
          <w:p w:rsidR="00000000" w:rsidDel="00000000" w:rsidP="00000000" w:rsidRDefault="00000000" w:rsidRPr="00000000" w14:paraId="0000000F">
            <w:pPr>
              <w:rPr>
                <w:b w:val="1"/>
              </w:rPr>
            </w:pPr>
            <w:r w:rsidDel="00000000" w:rsidR="00000000" w:rsidRPr="00000000">
              <w:rPr>
                <w:b w:val="1"/>
                <w:color w:val="6aa84f"/>
                <w:rtl w:val="0"/>
              </w:rPr>
              <w:t xml:space="preserve">X</w:t>
            </w:r>
            <w:r w:rsidDel="00000000" w:rsidR="00000000" w:rsidRPr="00000000">
              <w:rPr>
                <w:rtl w:val="0"/>
              </w:rPr>
            </w:r>
          </w:p>
        </w:tc>
        <w:tc>
          <w:tcPr/>
          <w:p w:rsidR="00000000" w:rsidDel="00000000" w:rsidP="00000000" w:rsidRDefault="00000000" w:rsidRPr="00000000" w14:paraId="00000010">
            <w:pPr>
              <w:rPr/>
            </w:pPr>
            <w:r w:rsidDel="00000000" w:rsidR="00000000" w:rsidRPr="00000000">
              <w:rPr>
                <w:rtl w:val="0"/>
              </w:rPr>
              <w:t xml:space="preserve">Scott Pudwill (A-TEC)</w:t>
            </w:r>
          </w:p>
        </w:tc>
      </w:tr>
      <w:tr>
        <w:trPr>
          <w:cantSplit w:val="0"/>
          <w:trHeight w:val="307" w:hRule="atLeast"/>
          <w:tblHeader w:val="0"/>
        </w:trPr>
        <w:tc>
          <w:tcPr/>
          <w:p w:rsidR="00000000" w:rsidDel="00000000" w:rsidP="00000000" w:rsidRDefault="00000000" w:rsidRPr="00000000" w14:paraId="00000011">
            <w:pPr>
              <w:rPr/>
            </w:pPr>
            <w:r w:rsidDel="00000000" w:rsidR="00000000" w:rsidRPr="00000000">
              <w:rPr>
                <w:rtl w:val="0"/>
              </w:rPr>
              <w:t xml:space="preserve">P/S</w:t>
            </w:r>
          </w:p>
        </w:tc>
        <w:tc>
          <w:tcPr/>
          <w:p w:rsidR="00000000" w:rsidDel="00000000" w:rsidP="00000000" w:rsidRDefault="00000000" w:rsidRPr="00000000" w14:paraId="00000012">
            <w:pPr>
              <w:rPr>
                <w:b w:val="1"/>
              </w:rPr>
            </w:pPr>
            <w:r w:rsidDel="00000000" w:rsidR="00000000" w:rsidRPr="00000000">
              <w:rPr>
                <w:b w:val="1"/>
                <w:color w:val="6aa84f"/>
                <w:rtl w:val="0"/>
              </w:rPr>
              <w:t xml:space="preserve">X</w:t>
            </w:r>
            <w:r w:rsidDel="00000000" w:rsidR="00000000" w:rsidRPr="00000000">
              <w:rPr>
                <w:rtl w:val="0"/>
              </w:rPr>
            </w:r>
          </w:p>
        </w:tc>
        <w:tc>
          <w:tcPr/>
          <w:p w:rsidR="00000000" w:rsidDel="00000000" w:rsidP="00000000" w:rsidRDefault="00000000" w:rsidRPr="00000000" w14:paraId="00000013">
            <w:pPr>
              <w:rPr/>
            </w:pPr>
            <w:r w:rsidDel="00000000" w:rsidR="00000000" w:rsidRPr="00000000">
              <w:rPr>
                <w:rtl w:val="0"/>
              </w:rPr>
              <w:t xml:space="preserve">Whitney Bruinsma (MTC) </w:t>
            </w:r>
            <w:r w:rsidDel="00000000" w:rsidR="00000000" w:rsidRPr="00000000">
              <w:rPr>
                <w:b w:val="1"/>
                <w:rtl w:val="0"/>
              </w:rPr>
              <w:t xml:space="preserve">President</w:t>
            </w:r>
            <w:r w:rsidDel="00000000" w:rsidR="00000000" w:rsidRPr="00000000">
              <w:rPr>
                <w:rtl w:val="0"/>
              </w:rPr>
            </w:r>
          </w:p>
        </w:tc>
        <w:tc>
          <w:tcPr/>
          <w:p w:rsidR="00000000" w:rsidDel="00000000" w:rsidP="00000000" w:rsidRDefault="00000000" w:rsidRPr="00000000" w14:paraId="00000014">
            <w:pPr>
              <w:rPr/>
            </w:pPr>
            <w:r w:rsidDel="00000000" w:rsidR="00000000" w:rsidRPr="00000000">
              <w:rPr>
                <w:rtl w:val="0"/>
              </w:rPr>
              <w:t xml:space="preserve">B/I</w:t>
            </w:r>
          </w:p>
        </w:tc>
        <w:tc>
          <w:tcPr/>
          <w:p w:rsidR="00000000" w:rsidDel="00000000" w:rsidP="00000000" w:rsidRDefault="00000000" w:rsidRPr="00000000" w14:paraId="00000015">
            <w:pPr>
              <w:rPr>
                <w:b w:val="1"/>
              </w:rPr>
            </w:pPr>
            <w:r w:rsidDel="00000000" w:rsidR="00000000" w:rsidRPr="00000000">
              <w:rPr>
                <w:b w:val="1"/>
                <w:color w:val="6aa84f"/>
                <w:rtl w:val="0"/>
              </w:rPr>
              <w:t xml:space="preserve">X</w:t>
            </w:r>
            <w:r w:rsidDel="00000000" w:rsidR="00000000" w:rsidRPr="00000000">
              <w:rPr>
                <w:rtl w:val="0"/>
              </w:rPr>
            </w:r>
          </w:p>
        </w:tc>
        <w:tc>
          <w:tcPr/>
          <w:p w:rsidR="00000000" w:rsidDel="00000000" w:rsidP="00000000" w:rsidRDefault="00000000" w:rsidRPr="00000000" w14:paraId="00000016">
            <w:pPr>
              <w:rPr/>
            </w:pPr>
            <w:r w:rsidDel="00000000" w:rsidR="00000000" w:rsidRPr="00000000">
              <w:rPr>
                <w:rtl w:val="0"/>
              </w:rPr>
              <w:t xml:space="preserve">Brent Bartels (Snap-On)</w:t>
            </w:r>
          </w:p>
        </w:tc>
      </w:tr>
      <w:tr>
        <w:trPr>
          <w:cantSplit w:val="0"/>
          <w:trHeight w:val="293" w:hRule="atLeast"/>
          <w:tblHeader w:val="0"/>
        </w:trPr>
        <w:tc>
          <w:tcPr/>
          <w:p w:rsidR="00000000" w:rsidDel="00000000" w:rsidP="00000000" w:rsidRDefault="00000000" w:rsidRPr="00000000" w14:paraId="00000017">
            <w:pPr>
              <w:rPr/>
            </w:pPr>
            <w:r w:rsidDel="00000000" w:rsidR="00000000" w:rsidRPr="00000000">
              <w:rPr>
                <w:rtl w:val="0"/>
              </w:rPr>
              <w:t xml:space="preserve">P/S</w:t>
            </w:r>
          </w:p>
        </w:tc>
        <w:tc>
          <w:tcPr/>
          <w:p w:rsidR="00000000" w:rsidDel="00000000" w:rsidP="00000000" w:rsidRDefault="00000000" w:rsidRPr="00000000" w14:paraId="00000018">
            <w:pPr>
              <w:rPr>
                <w:b w:val="1"/>
              </w:rPr>
            </w:pPr>
            <w:r w:rsidDel="00000000" w:rsidR="00000000" w:rsidRPr="00000000">
              <w:rPr>
                <w:b w:val="1"/>
                <w:color w:val="6aa84f"/>
                <w:rtl w:val="0"/>
              </w:rPr>
              <w:t xml:space="preserve">X</w:t>
            </w:r>
            <w:r w:rsidDel="00000000" w:rsidR="00000000" w:rsidRPr="00000000">
              <w:rPr>
                <w:rtl w:val="0"/>
              </w:rPr>
            </w:r>
          </w:p>
        </w:tc>
        <w:tc>
          <w:tcPr/>
          <w:p w:rsidR="00000000" w:rsidDel="00000000" w:rsidP="00000000" w:rsidRDefault="00000000" w:rsidRPr="00000000" w14:paraId="00000019">
            <w:pPr>
              <w:rPr/>
            </w:pPr>
            <w:r w:rsidDel="00000000" w:rsidR="00000000" w:rsidRPr="00000000">
              <w:rPr>
                <w:rtl w:val="0"/>
              </w:rPr>
              <w:t xml:space="preserve">Andy Rossow (LATC) </w:t>
            </w:r>
            <w:r w:rsidDel="00000000" w:rsidR="00000000" w:rsidRPr="00000000">
              <w:rPr>
                <w:b w:val="1"/>
                <w:rtl w:val="0"/>
              </w:rPr>
              <w:t xml:space="preserve">Vice President</w:t>
            </w:r>
            <w:r w:rsidDel="00000000" w:rsidR="00000000" w:rsidRPr="00000000">
              <w:rPr>
                <w:rtl w:val="0"/>
              </w:rPr>
            </w:r>
          </w:p>
        </w:tc>
        <w:tc>
          <w:tcPr/>
          <w:p w:rsidR="00000000" w:rsidDel="00000000" w:rsidP="00000000" w:rsidRDefault="00000000" w:rsidRPr="00000000" w14:paraId="0000001A">
            <w:pPr>
              <w:rPr/>
            </w:pPr>
            <w:r w:rsidDel="00000000" w:rsidR="00000000" w:rsidRPr="00000000">
              <w:rPr>
                <w:rtl w:val="0"/>
              </w:rPr>
              <w:t xml:space="preserve">B/I</w:t>
            </w:r>
          </w:p>
        </w:tc>
        <w:tc>
          <w:tcPr/>
          <w:p w:rsidR="00000000" w:rsidDel="00000000" w:rsidP="00000000" w:rsidRDefault="00000000" w:rsidRPr="00000000" w14:paraId="0000001B">
            <w:pPr>
              <w:rPr>
                <w:b w:val="1"/>
              </w:rPr>
            </w:pPr>
            <w:r w:rsidDel="00000000" w:rsidR="00000000" w:rsidRPr="00000000">
              <w:rPr>
                <w:b w:val="1"/>
                <w:color w:val="6aa84f"/>
                <w:rtl w:val="0"/>
              </w:rPr>
              <w:t xml:space="preserve">X</w:t>
            </w:r>
            <w:r w:rsidDel="00000000" w:rsidR="00000000" w:rsidRPr="00000000">
              <w:rPr>
                <w:rtl w:val="0"/>
              </w:rPr>
            </w:r>
          </w:p>
        </w:tc>
        <w:tc>
          <w:tcPr/>
          <w:p w:rsidR="00000000" w:rsidDel="00000000" w:rsidP="00000000" w:rsidRDefault="00000000" w:rsidRPr="00000000" w14:paraId="0000001C">
            <w:pPr>
              <w:rPr>
                <w:highlight w:val="magenta"/>
              </w:rPr>
            </w:pPr>
            <w:r w:rsidDel="00000000" w:rsidR="00000000" w:rsidRPr="00000000">
              <w:rPr>
                <w:rtl w:val="0"/>
              </w:rPr>
              <w:t xml:space="preserve">Leah Stelley (Marmen Energy) </w:t>
            </w:r>
            <w:r w:rsidDel="00000000" w:rsidR="00000000" w:rsidRPr="00000000">
              <w:rPr>
                <w:rtl w:val="0"/>
              </w:rPr>
            </w:r>
          </w:p>
        </w:tc>
      </w:tr>
      <w:tr>
        <w:trPr>
          <w:cantSplit w:val="0"/>
          <w:trHeight w:val="293" w:hRule="atLeast"/>
          <w:tblHeader w:val="0"/>
        </w:trPr>
        <w:tc>
          <w:tcPr/>
          <w:p w:rsidR="00000000" w:rsidDel="00000000" w:rsidP="00000000" w:rsidRDefault="00000000" w:rsidRPr="00000000" w14:paraId="0000001D">
            <w:pPr>
              <w:rPr/>
            </w:pPr>
            <w:r w:rsidDel="00000000" w:rsidR="00000000" w:rsidRPr="00000000">
              <w:rPr>
                <w:rtl w:val="0"/>
              </w:rPr>
              <w:t xml:space="preserve">B/I</w:t>
            </w:r>
          </w:p>
        </w:tc>
        <w:tc>
          <w:tcPr/>
          <w:p w:rsidR="00000000" w:rsidDel="00000000" w:rsidP="00000000" w:rsidRDefault="00000000" w:rsidRPr="00000000" w14:paraId="0000001E">
            <w:pPr>
              <w:rPr>
                <w:b w:val="1"/>
              </w:rPr>
            </w:pPr>
            <w:r w:rsidDel="00000000" w:rsidR="00000000" w:rsidRPr="00000000">
              <w:rPr>
                <w:b w:val="1"/>
                <w:color w:val="6aa84f"/>
                <w:rtl w:val="0"/>
              </w:rPr>
              <w:t xml:space="preserve">X</w:t>
            </w:r>
            <w:r w:rsidDel="00000000" w:rsidR="00000000" w:rsidRPr="00000000">
              <w:rPr>
                <w:rtl w:val="0"/>
              </w:rPr>
            </w:r>
          </w:p>
        </w:tc>
        <w:tc>
          <w:tcPr/>
          <w:p w:rsidR="00000000" w:rsidDel="00000000" w:rsidP="00000000" w:rsidRDefault="00000000" w:rsidRPr="00000000" w14:paraId="0000001F">
            <w:pPr>
              <w:rPr/>
            </w:pPr>
            <w:r w:rsidDel="00000000" w:rsidR="00000000" w:rsidRPr="00000000">
              <w:rPr>
                <w:rtl w:val="0"/>
              </w:rPr>
              <w:t xml:space="preserve">Alyssa Walker (Masaba)</w:t>
            </w:r>
            <w:r w:rsidDel="00000000" w:rsidR="00000000" w:rsidRPr="00000000">
              <w:rPr>
                <w:b w:val="1"/>
                <w:rtl w:val="0"/>
              </w:rPr>
              <w:t xml:space="preserve"> Secretary</w:t>
            </w:r>
            <w:r w:rsidDel="00000000" w:rsidR="00000000" w:rsidRPr="00000000">
              <w:rPr>
                <w:rtl w:val="0"/>
              </w:rPr>
            </w:r>
          </w:p>
        </w:tc>
        <w:tc>
          <w:tcPr/>
          <w:p w:rsidR="00000000" w:rsidDel="00000000" w:rsidP="00000000" w:rsidRDefault="00000000" w:rsidRPr="00000000" w14:paraId="00000020">
            <w:pPr>
              <w:rPr/>
            </w:pPr>
            <w:r w:rsidDel="00000000" w:rsidR="00000000" w:rsidRPr="00000000">
              <w:rPr>
                <w:rtl w:val="0"/>
              </w:rPr>
              <w:t xml:space="preserve">B/I</w:t>
            </w:r>
          </w:p>
        </w:tc>
        <w:tc>
          <w:tcPr/>
          <w:p w:rsidR="00000000" w:rsidDel="00000000" w:rsidP="00000000" w:rsidRDefault="00000000" w:rsidRPr="00000000" w14:paraId="00000021">
            <w:pPr>
              <w:rPr>
                <w:b w:val="1"/>
              </w:rPr>
            </w:pPr>
            <w:r w:rsidDel="00000000" w:rsidR="00000000" w:rsidRPr="00000000">
              <w:rPr>
                <w:b w:val="1"/>
                <w:color w:val="6aa84f"/>
                <w:rtl w:val="0"/>
              </w:rPr>
              <w:t xml:space="preserve">X</w:t>
            </w:r>
            <w:r w:rsidDel="00000000" w:rsidR="00000000" w:rsidRPr="00000000">
              <w:rPr>
                <w:rtl w:val="0"/>
              </w:rPr>
            </w:r>
          </w:p>
        </w:tc>
        <w:tc>
          <w:tcPr/>
          <w:p w:rsidR="00000000" w:rsidDel="00000000" w:rsidP="00000000" w:rsidRDefault="00000000" w:rsidRPr="00000000" w14:paraId="00000022">
            <w:pPr>
              <w:rPr/>
            </w:pPr>
            <w:r w:rsidDel="00000000" w:rsidR="00000000" w:rsidRPr="00000000">
              <w:rPr>
                <w:rtl w:val="0"/>
              </w:rPr>
              <w:t xml:space="preserve">Todd Wendt (Northern Hills Paint)</w:t>
            </w:r>
          </w:p>
        </w:tc>
      </w:tr>
      <w:tr>
        <w:trPr>
          <w:cantSplit w:val="0"/>
          <w:trHeight w:val="293" w:hRule="atLeast"/>
          <w:tblHeader w:val="0"/>
        </w:trPr>
        <w:tc>
          <w:tcPr/>
          <w:p w:rsidR="00000000" w:rsidDel="00000000" w:rsidP="00000000" w:rsidRDefault="00000000" w:rsidRPr="00000000" w14:paraId="00000023">
            <w:pPr>
              <w:rPr/>
            </w:pPr>
            <w:r w:rsidDel="00000000" w:rsidR="00000000" w:rsidRPr="00000000">
              <w:rPr>
                <w:rtl w:val="0"/>
              </w:rPr>
              <w:t xml:space="preserve">P/S</w:t>
            </w:r>
          </w:p>
        </w:tc>
        <w:tc>
          <w:tcPr/>
          <w:p w:rsidR="00000000" w:rsidDel="00000000" w:rsidP="00000000" w:rsidRDefault="00000000" w:rsidRPr="00000000" w14:paraId="00000024">
            <w:pPr>
              <w:rPr>
                <w:b w:val="1"/>
              </w:rPr>
            </w:pPr>
            <w:r w:rsidDel="00000000" w:rsidR="00000000" w:rsidRPr="00000000">
              <w:rPr>
                <w:rtl w:val="0"/>
              </w:rPr>
            </w:r>
          </w:p>
        </w:tc>
        <w:tc>
          <w:tcPr/>
          <w:p w:rsidR="00000000" w:rsidDel="00000000" w:rsidP="00000000" w:rsidRDefault="00000000" w:rsidRPr="00000000" w14:paraId="00000025">
            <w:pPr>
              <w:rPr/>
            </w:pPr>
            <w:r w:rsidDel="00000000" w:rsidR="00000000" w:rsidRPr="00000000">
              <w:rPr>
                <w:rtl w:val="0"/>
              </w:rPr>
              <w:t xml:space="preserve">John Geiman (WDTC)</w:t>
            </w:r>
          </w:p>
        </w:tc>
        <w:tc>
          <w:tcPr/>
          <w:p w:rsidR="00000000" w:rsidDel="00000000" w:rsidP="00000000" w:rsidRDefault="00000000" w:rsidRPr="00000000" w14:paraId="00000026">
            <w:pPr>
              <w:rPr/>
            </w:pPr>
            <w:r w:rsidDel="00000000" w:rsidR="00000000" w:rsidRPr="00000000">
              <w:rPr>
                <w:rtl w:val="0"/>
              </w:rPr>
              <w:t xml:space="preserve">B/I</w:t>
            </w:r>
          </w:p>
        </w:tc>
        <w:tc>
          <w:tcPr/>
          <w:p w:rsidR="00000000" w:rsidDel="00000000" w:rsidP="00000000" w:rsidRDefault="00000000" w:rsidRPr="00000000" w14:paraId="00000027">
            <w:pPr>
              <w:rPr>
                <w:b w:val="1"/>
              </w:rPr>
            </w:pPr>
            <w:r w:rsidDel="00000000" w:rsidR="00000000" w:rsidRPr="00000000">
              <w:rPr>
                <w:b w:val="1"/>
                <w:color w:val="6aa84f"/>
                <w:rtl w:val="0"/>
              </w:rPr>
              <w:t xml:space="preserve">X</w:t>
            </w:r>
            <w:r w:rsidDel="00000000" w:rsidR="00000000" w:rsidRPr="00000000">
              <w:rPr>
                <w:rtl w:val="0"/>
              </w:rPr>
            </w:r>
          </w:p>
        </w:tc>
        <w:tc>
          <w:tcPr/>
          <w:p w:rsidR="00000000" w:rsidDel="00000000" w:rsidP="00000000" w:rsidRDefault="00000000" w:rsidRPr="00000000" w14:paraId="00000028">
            <w:pPr>
              <w:rPr/>
            </w:pPr>
            <w:r w:rsidDel="00000000" w:rsidR="00000000" w:rsidRPr="00000000">
              <w:rPr>
                <w:rtl w:val="0"/>
              </w:rPr>
              <w:t xml:space="preserve">Brandon Bohle (Interstates) </w:t>
            </w:r>
          </w:p>
        </w:tc>
      </w:tr>
      <w:tr>
        <w:trPr>
          <w:cantSplit w:val="0"/>
          <w:trHeight w:val="293" w:hRule="atLeast"/>
          <w:tblHeader w:val="0"/>
        </w:trPr>
        <w:tc>
          <w:tcPr/>
          <w:p w:rsidR="00000000" w:rsidDel="00000000" w:rsidP="00000000" w:rsidRDefault="00000000" w:rsidRPr="00000000" w14:paraId="00000029">
            <w:pPr>
              <w:rPr/>
            </w:pPr>
            <w:r w:rsidDel="00000000" w:rsidR="00000000" w:rsidRPr="00000000">
              <w:rPr>
                <w:rtl w:val="0"/>
              </w:rPr>
              <w:t xml:space="preserve">P/S</w:t>
            </w:r>
          </w:p>
        </w:tc>
        <w:tc>
          <w:tcPr/>
          <w:p w:rsidR="00000000" w:rsidDel="00000000" w:rsidP="00000000" w:rsidRDefault="00000000" w:rsidRPr="00000000" w14:paraId="0000002A">
            <w:pPr>
              <w:rPr>
                <w:b w:val="1"/>
              </w:rPr>
            </w:pPr>
            <w:r w:rsidDel="00000000" w:rsidR="00000000" w:rsidRPr="00000000">
              <w:rPr>
                <w:rtl w:val="0"/>
              </w:rPr>
            </w:r>
          </w:p>
        </w:tc>
        <w:tc>
          <w:tcPr/>
          <w:p w:rsidR="00000000" w:rsidDel="00000000" w:rsidP="00000000" w:rsidRDefault="00000000" w:rsidRPr="00000000" w14:paraId="0000002B">
            <w:pPr>
              <w:rPr/>
            </w:pPr>
            <w:r w:rsidDel="00000000" w:rsidR="00000000" w:rsidRPr="00000000">
              <w:rPr>
                <w:rtl w:val="0"/>
              </w:rPr>
              <w:t xml:space="preserve">Troy Barry (WDTC) </w:t>
            </w:r>
          </w:p>
        </w:tc>
        <w:tc>
          <w:tcPr/>
          <w:p w:rsidR="00000000" w:rsidDel="00000000" w:rsidP="00000000" w:rsidRDefault="00000000" w:rsidRPr="00000000" w14:paraId="0000002C">
            <w:pPr>
              <w:rPr/>
            </w:pPr>
            <w:r w:rsidDel="00000000" w:rsidR="00000000" w:rsidRPr="00000000">
              <w:rPr>
                <w:rtl w:val="0"/>
              </w:rPr>
            </w:r>
          </w:p>
        </w:tc>
        <w:tc>
          <w:tcPr/>
          <w:p w:rsidR="00000000" w:rsidDel="00000000" w:rsidP="00000000" w:rsidRDefault="00000000" w:rsidRPr="00000000" w14:paraId="0000002D">
            <w:pPr>
              <w:rPr/>
            </w:pPr>
            <w:r w:rsidDel="00000000" w:rsidR="00000000" w:rsidRPr="00000000">
              <w:rPr>
                <w:rtl w:val="0"/>
              </w:rPr>
            </w:r>
          </w:p>
        </w:tc>
        <w:tc>
          <w:tcPr/>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Call to Order / Roll Call </w:t>
        <w:tab/>
        <w:tab/>
        <w:tab/>
        <w:tab/>
        <w:tab/>
        <w:tab/>
        <w:tab/>
        <w:tab/>
      </w:r>
      <w:r w:rsidDel="00000000" w:rsidR="00000000" w:rsidRPr="00000000">
        <w:rPr>
          <w:rtl w:val="0"/>
        </w:rPr>
        <w:t xml:space="preserve">Meeting Called at 10:00 AM</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Approval of Agenda &amp; Minutes from last meeting</w:t>
      </w: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right"/>
        <w:rPr>
          <w:color w:val="ff0000"/>
        </w:rPr>
      </w:pPr>
      <w:r w:rsidDel="00000000" w:rsidR="00000000" w:rsidRPr="00000000">
        <w:rPr>
          <w:color w:val="ff0000"/>
          <w:rtl w:val="0"/>
        </w:rPr>
        <w:t xml:space="preserve">Motion by Todd Wendt, Seconded by Leah</w:t>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New member-Todd Gannon, Tea Area CTE</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u w:val="none"/>
        </w:rPr>
      </w:pPr>
      <w:r w:rsidDel="00000000" w:rsidR="00000000" w:rsidRPr="00000000">
        <w:rPr>
          <w:rtl w:val="0"/>
        </w:rPr>
        <w:t xml:space="preserve">Todd Gannon is currently a welding Instructor at Tea Area High School. His background includes welding at companies such as Masaba and Spartan while also holding leadership positions. He is passionate about welding. His welding students competed for the first time at SkillsUSA this year, placed and went to nationals. His students also placed 3 of the 6 places at Lake Area Tech Weld Off earlier this month. Todd also has three young kids at home.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480" w:right="0" w:firstLine="0"/>
        <w:jc w:val="left"/>
        <w:rPr>
          <w:rFonts w:ascii="Calibri" w:cs="Calibri" w:eastAsia="Calibri" w:hAnsi="Calibri"/>
          <w:b w:val="0"/>
          <w:i w:val="0"/>
          <w:smallCaps w:val="0"/>
          <w:strike w:val="0"/>
          <w:color w:val="ff0000"/>
          <w:sz w:val="22"/>
          <w:szCs w:val="22"/>
          <w:u w:val="none"/>
          <w:shd w:fill="auto" w:val="clear"/>
          <w:vertAlign w:val="baseline"/>
        </w:rPr>
      </w:pPr>
      <w:r w:rsidDel="00000000" w:rsidR="00000000" w:rsidRPr="00000000">
        <w:rPr>
          <w:color w:val="ff0000"/>
          <w:rtl w:val="0"/>
        </w:rPr>
        <w:t xml:space="preserve">Voting to approve addition - APPROVED BY ALL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Director’s Report</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SLSC registration open</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rtl w:val="0"/>
        </w:rPr>
        <w:t xml:space="preserve">Early bird until January 31st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u w:val="none"/>
        </w:rPr>
      </w:pPr>
      <w:r w:rsidDel="00000000" w:rsidR="00000000" w:rsidRPr="00000000">
        <w:rPr>
          <w:rtl w:val="0"/>
        </w:rPr>
        <w:t xml:space="preserve">Interest in Aviation Maintenance (Jim Heartwell)and Heavy Equipment Operations</w:t>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SLSC Competitions-updated Advisors on max of 5 members/3 teams per school in same contest</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Autobody/Collision to bring their own tools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u w:val="none"/>
        </w:rPr>
      </w:pPr>
      <w:r w:rsidDel="00000000" w:rsidR="00000000" w:rsidRPr="00000000">
        <w:rPr>
          <w:rtl w:val="0"/>
        </w:rPr>
        <w:t xml:space="preserve">Todd will send a list of what will be provided on site for the competition. </w:t>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NOCTI Testing site</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u w:val="none"/>
        </w:rPr>
      </w:pPr>
      <w:r w:rsidDel="00000000" w:rsidR="00000000" w:rsidRPr="00000000">
        <w:rPr>
          <w:rtl w:val="0"/>
        </w:rPr>
        <w:t xml:space="preserve">New testing site for competitors that NLSC is rolling out. The tests are 10% of the final score. It sounds like this will make it much smoother with less issues. </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 needs room reservations?</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rtl w:val="0"/>
        </w:rPr>
        <w:t xml:space="preserve">Alyssa Walker, Scott Pudwill, Todd Wendt (Day early)?, Brandon Bohle, John Geiman, Troy Barry, Chandra Calvert, Todd Gannon, Andy Rossow, </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Committees</w:t>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Membership Committee – Chapter Level &amp; Recruitment </w:t>
      </w:r>
    </w:p>
    <w:p w:rsidR="00000000" w:rsidDel="00000000" w:rsidP="00000000" w:rsidRDefault="00000000" w:rsidRPr="00000000" w14:paraId="00000042">
      <w:pPr>
        <w:numPr>
          <w:ilvl w:val="0"/>
          <w:numId w:val="8"/>
        </w:numPr>
        <w:spacing w:after="0" w:before="0" w:line="240" w:lineRule="auto"/>
        <w:ind w:left="2160" w:hanging="360"/>
        <w:rPr>
          <w:rFonts w:ascii="Arial" w:cs="Arial" w:eastAsia="Arial" w:hAnsi="Arial"/>
          <w:color w:val="000000"/>
        </w:rPr>
      </w:pPr>
      <w:r w:rsidDel="00000000" w:rsidR="00000000" w:rsidRPr="00000000">
        <w:rPr>
          <w:rFonts w:ascii="Calibri" w:cs="Calibri" w:eastAsia="Calibri" w:hAnsi="Calibri"/>
          <w:color w:val="000000"/>
          <w:rtl w:val="0"/>
        </w:rPr>
        <w:t xml:space="preserve">Members: </w:t>
      </w:r>
      <w:r w:rsidDel="00000000" w:rsidR="00000000" w:rsidRPr="00000000">
        <w:rPr>
          <w:rtl w:val="0"/>
        </w:rPr>
      </w:r>
    </w:p>
    <w:p w:rsidR="00000000" w:rsidDel="00000000" w:rsidP="00000000" w:rsidRDefault="00000000" w:rsidRPr="00000000" w14:paraId="00000043">
      <w:pPr>
        <w:numPr>
          <w:ilvl w:val="1"/>
          <w:numId w:val="9"/>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Nikki Mark – Post Secondary Contacts </w:t>
      </w:r>
    </w:p>
    <w:p w:rsidR="00000000" w:rsidDel="00000000" w:rsidP="00000000" w:rsidRDefault="00000000" w:rsidRPr="00000000" w14:paraId="00000044">
      <w:pPr>
        <w:numPr>
          <w:ilvl w:val="4"/>
          <w:numId w:val="9"/>
        </w:numPr>
        <w:spacing w:after="0" w:before="0" w:line="240" w:lineRule="auto"/>
        <w:ind w:left="3600" w:hanging="360"/>
        <w:rPr>
          <w:color w:val="0563c1"/>
        </w:rPr>
      </w:pPr>
      <w:r w:rsidDel="00000000" w:rsidR="00000000" w:rsidRPr="00000000">
        <w:rPr>
          <w:color w:val="0563c1"/>
          <w:rtl w:val="0"/>
        </w:rPr>
        <w:t xml:space="preserve">Clark (looking at next year)</w:t>
      </w:r>
      <w:r w:rsidDel="00000000" w:rsidR="00000000" w:rsidRPr="00000000">
        <w:rPr>
          <w:rtl w:val="0"/>
        </w:rPr>
      </w:r>
    </w:p>
    <w:p w:rsidR="00000000" w:rsidDel="00000000" w:rsidP="00000000" w:rsidRDefault="00000000" w:rsidRPr="00000000" w14:paraId="00000045">
      <w:pPr>
        <w:numPr>
          <w:ilvl w:val="1"/>
          <w:numId w:val="9"/>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Tracia Renstch – Secondary Contacts</w:t>
      </w:r>
      <w:r w:rsidDel="00000000" w:rsidR="00000000" w:rsidRPr="00000000">
        <w:rPr>
          <w:rtl w:val="0"/>
        </w:rPr>
      </w:r>
    </w:p>
    <w:p w:rsidR="00000000" w:rsidDel="00000000" w:rsidP="00000000" w:rsidRDefault="00000000" w:rsidRPr="00000000" w14:paraId="00000046">
      <w:pPr>
        <w:numPr>
          <w:ilvl w:val="1"/>
          <w:numId w:val="9"/>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Troy Barry – Schools on the west side of the state.</w:t>
      </w:r>
    </w:p>
    <w:p w:rsidR="00000000" w:rsidDel="00000000" w:rsidP="00000000" w:rsidRDefault="00000000" w:rsidRPr="00000000" w14:paraId="00000047">
      <w:pPr>
        <w:numPr>
          <w:ilvl w:val="4"/>
          <w:numId w:val="9"/>
        </w:numPr>
        <w:spacing w:after="0" w:before="0" w:line="240" w:lineRule="auto"/>
        <w:ind w:left="3600" w:hanging="360"/>
        <w:rPr>
          <w:color w:val="1155cc"/>
        </w:rPr>
      </w:pPr>
      <w:r w:rsidDel="00000000" w:rsidR="00000000" w:rsidRPr="00000000">
        <w:rPr>
          <w:color w:val="1155cc"/>
          <w:rtl w:val="0"/>
        </w:rPr>
        <w:t xml:space="preserve">Hill City (joining this year), Sturgis (adding next year)</w:t>
      </w:r>
      <w:r w:rsidDel="00000000" w:rsidR="00000000" w:rsidRPr="00000000">
        <w:rPr>
          <w:rtl w:val="0"/>
        </w:rPr>
      </w:r>
    </w:p>
    <w:p w:rsidR="00000000" w:rsidDel="00000000" w:rsidP="00000000" w:rsidRDefault="00000000" w:rsidRPr="00000000" w14:paraId="00000048">
      <w:pPr>
        <w:numPr>
          <w:ilvl w:val="0"/>
          <w:numId w:val="9"/>
        </w:numPr>
        <w:spacing w:after="0" w:before="0" w:line="240" w:lineRule="auto"/>
        <w:ind w:left="2160" w:hanging="360"/>
        <w:rPr>
          <w:rFonts w:ascii="Arial" w:cs="Arial" w:eastAsia="Arial" w:hAnsi="Arial"/>
          <w:color w:val="000000"/>
        </w:rPr>
      </w:pPr>
      <w:r w:rsidDel="00000000" w:rsidR="00000000" w:rsidRPr="00000000">
        <w:rPr>
          <w:rFonts w:ascii="Calibri" w:cs="Calibri" w:eastAsia="Calibri" w:hAnsi="Calibri"/>
          <w:color w:val="000000"/>
          <w:rtl w:val="0"/>
        </w:rPr>
        <w:t xml:space="preserve">Goals:</w:t>
      </w:r>
      <w:r w:rsidDel="00000000" w:rsidR="00000000" w:rsidRPr="00000000">
        <w:rPr>
          <w:rFonts w:ascii="Arial" w:cs="Arial" w:eastAsia="Arial" w:hAnsi="Arial"/>
          <w:color w:val="000000"/>
          <w:rtl w:val="0"/>
        </w:rPr>
        <w:tab/>
      </w:r>
      <w:r w:rsidDel="00000000" w:rsidR="00000000" w:rsidRPr="00000000">
        <w:rPr>
          <w:color w:val="000000"/>
          <w:rtl w:val="0"/>
        </w:rPr>
        <w:t xml:space="preserve">onboarding, educating new chapters/interested chapters</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Business Partnerships &amp; Development</w:t>
      </w:r>
    </w:p>
    <w:p w:rsidR="00000000" w:rsidDel="00000000" w:rsidP="00000000" w:rsidRDefault="00000000" w:rsidRPr="00000000" w14:paraId="0000004A">
      <w:pPr>
        <w:numPr>
          <w:ilvl w:val="0"/>
          <w:numId w:val="2"/>
        </w:numPr>
        <w:spacing w:after="0" w:before="0" w:line="240" w:lineRule="auto"/>
        <w:ind w:left="2070" w:hanging="360"/>
        <w:rPr>
          <w:rFonts w:ascii="Arial" w:cs="Arial" w:eastAsia="Arial" w:hAnsi="Arial"/>
          <w:color w:val="000000"/>
        </w:rPr>
      </w:pPr>
      <w:r w:rsidDel="00000000" w:rsidR="00000000" w:rsidRPr="00000000">
        <w:rPr>
          <w:rFonts w:ascii="Calibri" w:cs="Calibri" w:eastAsia="Calibri" w:hAnsi="Calibri"/>
          <w:color w:val="000000"/>
          <w:rtl w:val="0"/>
        </w:rPr>
        <w:t xml:space="preserve">Members:</w:t>
      </w:r>
      <w:r w:rsidDel="00000000" w:rsidR="00000000" w:rsidRPr="00000000">
        <w:rPr>
          <w:rtl w:val="0"/>
        </w:rPr>
      </w:r>
    </w:p>
    <w:p w:rsidR="00000000" w:rsidDel="00000000" w:rsidP="00000000" w:rsidRDefault="00000000" w:rsidRPr="00000000" w14:paraId="0000004B">
      <w:pPr>
        <w:numPr>
          <w:ilvl w:val="1"/>
          <w:numId w:val="3"/>
        </w:numPr>
        <w:spacing w:after="0" w:before="0" w:line="240" w:lineRule="auto"/>
        <w:ind w:left="279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Alyssa Walker</w:t>
      </w:r>
      <w:r w:rsidDel="00000000" w:rsidR="00000000" w:rsidRPr="00000000">
        <w:rPr>
          <w:rtl w:val="0"/>
        </w:rPr>
      </w:r>
    </w:p>
    <w:p w:rsidR="00000000" w:rsidDel="00000000" w:rsidP="00000000" w:rsidRDefault="00000000" w:rsidRPr="00000000" w14:paraId="0000004C">
      <w:pPr>
        <w:numPr>
          <w:ilvl w:val="1"/>
          <w:numId w:val="3"/>
        </w:numPr>
        <w:spacing w:after="0" w:before="0" w:line="240" w:lineRule="auto"/>
        <w:ind w:left="279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Leah Stelley</w:t>
      </w:r>
      <w:r w:rsidDel="00000000" w:rsidR="00000000" w:rsidRPr="00000000">
        <w:rPr>
          <w:rtl w:val="0"/>
        </w:rPr>
      </w:r>
    </w:p>
    <w:p w:rsidR="00000000" w:rsidDel="00000000" w:rsidP="00000000" w:rsidRDefault="00000000" w:rsidRPr="00000000" w14:paraId="0000004D">
      <w:pPr>
        <w:numPr>
          <w:ilvl w:val="0"/>
          <w:numId w:val="3"/>
        </w:numPr>
        <w:spacing w:after="0" w:before="0" w:line="240" w:lineRule="auto"/>
        <w:ind w:left="2070" w:hanging="360"/>
        <w:rPr>
          <w:rFonts w:ascii="Arial" w:cs="Arial" w:eastAsia="Arial" w:hAnsi="Arial"/>
          <w:color w:val="000000"/>
        </w:rPr>
      </w:pPr>
      <w:r w:rsidDel="00000000" w:rsidR="00000000" w:rsidRPr="00000000">
        <w:rPr>
          <w:rFonts w:ascii="Calibri" w:cs="Calibri" w:eastAsia="Calibri" w:hAnsi="Calibri"/>
          <w:color w:val="000000"/>
          <w:rtl w:val="0"/>
        </w:rPr>
        <w:t xml:space="preserve">Goals:</w:t>
      </w:r>
      <w:r w:rsidDel="00000000" w:rsidR="00000000" w:rsidRPr="00000000">
        <w:rPr>
          <w:rtl w:val="0"/>
        </w:rPr>
      </w:r>
    </w:p>
    <w:p w:rsidR="00000000" w:rsidDel="00000000" w:rsidP="00000000" w:rsidRDefault="00000000" w:rsidRPr="00000000" w14:paraId="0000004E">
      <w:pPr>
        <w:numPr>
          <w:ilvl w:val="1"/>
          <w:numId w:val="3"/>
        </w:numPr>
        <w:spacing w:after="0" w:before="0" w:line="240" w:lineRule="auto"/>
        <w:ind w:left="279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Prize Coordinator – responsible for reaching out to businesses for prizes along with set up as at the SLSC – Alyssa</w:t>
      </w:r>
      <w:r w:rsidDel="00000000" w:rsidR="00000000" w:rsidRPr="00000000">
        <w:rPr>
          <w:rtl w:val="0"/>
        </w:rPr>
      </w:r>
    </w:p>
    <w:p w:rsidR="00000000" w:rsidDel="00000000" w:rsidP="00000000" w:rsidRDefault="00000000" w:rsidRPr="00000000" w14:paraId="0000004F">
      <w:pPr>
        <w:numPr>
          <w:ilvl w:val="1"/>
          <w:numId w:val="3"/>
        </w:numPr>
        <w:spacing w:after="0" w:before="0" w:line="240" w:lineRule="auto"/>
        <w:ind w:left="279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Partnership Coordinator - working with businesses to promote the Career Fair and sponsorship opportunities - Leah</w:t>
      </w:r>
    </w:p>
    <w:p w:rsidR="00000000" w:rsidDel="00000000" w:rsidP="00000000" w:rsidRDefault="00000000" w:rsidRPr="00000000" w14:paraId="00000050">
      <w:pPr>
        <w:numPr>
          <w:ilvl w:val="1"/>
          <w:numId w:val="3"/>
        </w:numPr>
        <w:spacing w:after="0" w:before="0" w:line="240" w:lineRule="auto"/>
        <w:ind w:left="2790" w:hanging="360"/>
        <w:rPr>
          <w:color w:val="0563c1"/>
        </w:rPr>
      </w:pPr>
      <w:r w:rsidDel="00000000" w:rsidR="00000000" w:rsidRPr="00000000">
        <w:rPr>
          <w:color w:val="0563c1"/>
          <w:rtl w:val="0"/>
        </w:rPr>
        <w:t xml:space="preserve">Career Fair - Titan, Vermeer, Twin City Fan, DeGeest (Todd Gannon may have a contact)</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Marketing &amp; Communications</w:t>
      </w:r>
    </w:p>
    <w:p w:rsidR="00000000" w:rsidDel="00000000" w:rsidP="00000000" w:rsidRDefault="00000000" w:rsidRPr="00000000" w14:paraId="00000052">
      <w:pPr>
        <w:numPr>
          <w:ilvl w:val="0"/>
          <w:numId w:val="4"/>
        </w:numPr>
        <w:spacing w:after="0" w:before="0" w:line="240" w:lineRule="auto"/>
        <w:ind w:left="2070" w:hanging="360"/>
        <w:rPr>
          <w:rFonts w:ascii="Arial" w:cs="Arial" w:eastAsia="Arial" w:hAnsi="Arial"/>
          <w:color w:val="000000"/>
        </w:rPr>
      </w:pPr>
      <w:r w:rsidDel="00000000" w:rsidR="00000000" w:rsidRPr="00000000">
        <w:rPr>
          <w:rFonts w:ascii="Calibri" w:cs="Calibri" w:eastAsia="Calibri" w:hAnsi="Calibri"/>
          <w:color w:val="000000"/>
          <w:rtl w:val="0"/>
        </w:rPr>
        <w:t xml:space="preserve">Members:</w:t>
      </w:r>
      <w:r w:rsidDel="00000000" w:rsidR="00000000" w:rsidRPr="00000000">
        <w:rPr>
          <w:rtl w:val="0"/>
        </w:rPr>
      </w:r>
    </w:p>
    <w:p w:rsidR="00000000" w:rsidDel="00000000" w:rsidP="00000000" w:rsidRDefault="00000000" w:rsidRPr="00000000" w14:paraId="00000053">
      <w:pPr>
        <w:numPr>
          <w:ilvl w:val="1"/>
          <w:numId w:val="5"/>
        </w:numPr>
        <w:spacing w:after="0" w:before="0" w:line="240" w:lineRule="auto"/>
        <w:ind w:left="279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Whitney Bruinsma</w:t>
      </w:r>
      <w:r w:rsidDel="00000000" w:rsidR="00000000" w:rsidRPr="00000000">
        <w:rPr>
          <w:rtl w:val="0"/>
        </w:rPr>
      </w:r>
    </w:p>
    <w:p w:rsidR="00000000" w:rsidDel="00000000" w:rsidP="00000000" w:rsidRDefault="00000000" w:rsidRPr="00000000" w14:paraId="00000054">
      <w:pPr>
        <w:numPr>
          <w:ilvl w:val="1"/>
          <w:numId w:val="5"/>
        </w:numPr>
        <w:spacing w:after="0" w:before="0" w:line="240" w:lineRule="auto"/>
        <w:ind w:left="279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Nikki Mark</w:t>
      </w:r>
      <w:r w:rsidDel="00000000" w:rsidR="00000000" w:rsidRPr="00000000">
        <w:rPr>
          <w:rtl w:val="0"/>
        </w:rPr>
      </w:r>
    </w:p>
    <w:p w:rsidR="00000000" w:rsidDel="00000000" w:rsidP="00000000" w:rsidRDefault="00000000" w:rsidRPr="00000000" w14:paraId="00000055">
      <w:pPr>
        <w:numPr>
          <w:ilvl w:val="1"/>
          <w:numId w:val="5"/>
        </w:numPr>
        <w:spacing w:after="0" w:before="0" w:line="240" w:lineRule="auto"/>
        <w:ind w:left="279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Leah Stelley</w:t>
      </w:r>
      <w:r w:rsidDel="00000000" w:rsidR="00000000" w:rsidRPr="00000000">
        <w:rPr>
          <w:rtl w:val="0"/>
        </w:rPr>
      </w:r>
    </w:p>
    <w:p w:rsidR="00000000" w:rsidDel="00000000" w:rsidP="00000000" w:rsidRDefault="00000000" w:rsidRPr="00000000" w14:paraId="00000056">
      <w:pPr>
        <w:numPr>
          <w:ilvl w:val="0"/>
          <w:numId w:val="5"/>
        </w:numPr>
        <w:spacing w:after="0" w:before="0" w:line="240" w:lineRule="auto"/>
        <w:ind w:left="2070" w:hanging="360"/>
        <w:rPr>
          <w:rFonts w:ascii="Arial" w:cs="Arial" w:eastAsia="Arial" w:hAnsi="Arial"/>
          <w:color w:val="000000"/>
        </w:rPr>
      </w:pPr>
      <w:r w:rsidDel="00000000" w:rsidR="00000000" w:rsidRPr="00000000">
        <w:rPr>
          <w:rFonts w:ascii="Calibri" w:cs="Calibri" w:eastAsia="Calibri" w:hAnsi="Calibri"/>
          <w:color w:val="000000"/>
          <w:rtl w:val="0"/>
        </w:rPr>
        <w:t xml:space="preserve">Goals:  Competition info/Advisor info/Socials/Sponsorships/Career Fair</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Event Management – all BOD will have responsibilities during SLSC.</w:t>
      </w:r>
    </w:p>
    <w:p w:rsidR="00000000" w:rsidDel="00000000" w:rsidP="00000000" w:rsidRDefault="00000000" w:rsidRPr="00000000" w14:paraId="00000058">
      <w:pPr>
        <w:numPr>
          <w:ilvl w:val="0"/>
          <w:numId w:val="6"/>
        </w:numPr>
        <w:spacing w:after="0" w:before="0" w:line="240" w:lineRule="auto"/>
        <w:ind w:left="2160" w:hanging="360"/>
        <w:rPr>
          <w:rFonts w:ascii="Arial" w:cs="Arial" w:eastAsia="Arial" w:hAnsi="Arial"/>
          <w:color w:val="000000"/>
        </w:rPr>
      </w:pPr>
      <w:r w:rsidDel="00000000" w:rsidR="00000000" w:rsidRPr="00000000">
        <w:rPr>
          <w:rFonts w:ascii="Calibri" w:cs="Calibri" w:eastAsia="Calibri" w:hAnsi="Calibri"/>
          <w:color w:val="000000"/>
          <w:rtl w:val="0"/>
        </w:rPr>
        <w:t xml:space="preserve">Members &amp; Tasks</w:t>
      </w:r>
      <w:r w:rsidDel="00000000" w:rsidR="00000000" w:rsidRPr="00000000">
        <w:rPr>
          <w:rtl w:val="0"/>
        </w:rPr>
      </w:r>
    </w:p>
    <w:p w:rsidR="00000000" w:rsidDel="00000000" w:rsidP="00000000" w:rsidRDefault="00000000" w:rsidRPr="00000000" w14:paraId="00000059">
      <w:pPr>
        <w:numPr>
          <w:ilvl w:val="1"/>
          <w:numId w:val="7"/>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Whitney Bruinsma-Prizes</w:t>
      </w:r>
    </w:p>
    <w:p w:rsidR="00000000" w:rsidDel="00000000" w:rsidP="00000000" w:rsidRDefault="00000000" w:rsidRPr="00000000" w14:paraId="0000005A">
      <w:pPr>
        <w:keepNext w:val="1"/>
        <w:keepLines w:val="1"/>
        <w:numPr>
          <w:ilvl w:val="4"/>
          <w:numId w:val="7"/>
        </w:numPr>
        <w:spacing w:after="0" w:before="0" w:line="240" w:lineRule="auto"/>
        <w:ind w:left="3060" w:hanging="180"/>
        <w:rPr>
          <w:color w:val="0563c1"/>
        </w:rPr>
      </w:pPr>
      <w:r w:rsidDel="00000000" w:rsidR="00000000" w:rsidRPr="00000000">
        <w:rPr>
          <w:color w:val="0563c1"/>
          <w:rtl w:val="0"/>
        </w:rPr>
        <w:t xml:space="preserve">Whitney looked at the scorecard online used by NLSC, she will explore to see if it is a better option. </w:t>
      </w:r>
    </w:p>
    <w:p w:rsidR="00000000" w:rsidDel="00000000" w:rsidP="00000000" w:rsidRDefault="00000000" w:rsidRPr="00000000" w14:paraId="0000005B">
      <w:pPr>
        <w:keepNext w:val="1"/>
        <w:keepLines w:val="1"/>
        <w:numPr>
          <w:ilvl w:val="5"/>
          <w:numId w:val="7"/>
        </w:numPr>
        <w:spacing w:after="0" w:before="0" w:line="240" w:lineRule="auto"/>
        <w:ind w:left="3420" w:hanging="180"/>
        <w:rPr>
          <w:color w:val="0563c1"/>
          <w:u w:val="none"/>
        </w:rPr>
      </w:pPr>
      <w:r w:rsidDel="00000000" w:rsidR="00000000" w:rsidRPr="00000000">
        <w:rPr>
          <w:color w:val="0563c1"/>
          <w:rtl w:val="0"/>
        </w:rPr>
        <w:t xml:space="preserve">Scoresheets and standards will be sent out before Christmas break</w:t>
      </w:r>
    </w:p>
    <w:p w:rsidR="00000000" w:rsidDel="00000000" w:rsidP="00000000" w:rsidRDefault="00000000" w:rsidRPr="00000000" w14:paraId="0000005C">
      <w:pPr>
        <w:keepNext w:val="1"/>
        <w:keepLines w:val="1"/>
        <w:numPr>
          <w:ilvl w:val="4"/>
          <w:numId w:val="7"/>
        </w:numPr>
        <w:spacing w:after="0" w:before="0" w:line="240" w:lineRule="auto"/>
        <w:ind w:left="3060" w:hanging="180"/>
        <w:rPr>
          <w:color w:val="0563c1"/>
          <w:u w:val="none"/>
        </w:rPr>
      </w:pPr>
      <w:r w:rsidDel="00000000" w:rsidR="00000000" w:rsidRPr="00000000">
        <w:rPr>
          <w:color w:val="0563c1"/>
          <w:rtl w:val="0"/>
        </w:rPr>
        <w:t xml:space="preserve">No prizes update</w:t>
      </w:r>
      <w:r w:rsidDel="00000000" w:rsidR="00000000" w:rsidRPr="00000000">
        <w:rPr>
          <w:rtl w:val="0"/>
        </w:rPr>
      </w:r>
    </w:p>
    <w:p w:rsidR="00000000" w:rsidDel="00000000" w:rsidP="00000000" w:rsidRDefault="00000000" w:rsidRPr="00000000" w14:paraId="0000005D">
      <w:pPr>
        <w:numPr>
          <w:ilvl w:val="1"/>
          <w:numId w:val="7"/>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Brent Bartels – Clips/Name Tag/Badge/Stickers</w:t>
      </w:r>
      <w:r w:rsidDel="00000000" w:rsidR="00000000" w:rsidRPr="00000000">
        <w:rPr>
          <w:rtl w:val="0"/>
        </w:rPr>
      </w:r>
    </w:p>
    <w:p w:rsidR="00000000" w:rsidDel="00000000" w:rsidP="00000000" w:rsidRDefault="00000000" w:rsidRPr="00000000" w14:paraId="0000005E">
      <w:pPr>
        <w:numPr>
          <w:ilvl w:val="1"/>
          <w:numId w:val="7"/>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Andy Rossow – Judging </w:t>
      </w:r>
      <w:r w:rsidDel="00000000" w:rsidR="00000000" w:rsidRPr="00000000">
        <w:rPr>
          <w:rtl w:val="0"/>
        </w:rPr>
      </w:r>
    </w:p>
    <w:p w:rsidR="00000000" w:rsidDel="00000000" w:rsidP="00000000" w:rsidRDefault="00000000" w:rsidRPr="00000000" w14:paraId="0000005F">
      <w:pPr>
        <w:numPr>
          <w:ilvl w:val="1"/>
          <w:numId w:val="7"/>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Leah Stelley – Judging </w:t>
      </w:r>
      <w:r w:rsidDel="00000000" w:rsidR="00000000" w:rsidRPr="00000000">
        <w:rPr>
          <w:rtl w:val="0"/>
        </w:rPr>
      </w:r>
    </w:p>
    <w:p w:rsidR="00000000" w:rsidDel="00000000" w:rsidP="00000000" w:rsidRDefault="00000000" w:rsidRPr="00000000" w14:paraId="00000060">
      <w:pPr>
        <w:numPr>
          <w:ilvl w:val="1"/>
          <w:numId w:val="7"/>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Alyssa Walker – Registration/Check-In, Prize Coordinating, Meal Prep </w:t>
      </w:r>
      <w:r w:rsidDel="00000000" w:rsidR="00000000" w:rsidRPr="00000000">
        <w:rPr>
          <w:rtl w:val="0"/>
        </w:rPr>
      </w:r>
    </w:p>
    <w:p w:rsidR="00000000" w:rsidDel="00000000" w:rsidP="00000000" w:rsidRDefault="00000000" w:rsidRPr="00000000" w14:paraId="00000061">
      <w:pPr>
        <w:numPr>
          <w:ilvl w:val="1"/>
          <w:numId w:val="7"/>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Troy Barry - Judging</w:t>
      </w:r>
      <w:r w:rsidDel="00000000" w:rsidR="00000000" w:rsidRPr="00000000">
        <w:rPr>
          <w:rtl w:val="0"/>
        </w:rPr>
      </w:r>
    </w:p>
    <w:p w:rsidR="00000000" w:rsidDel="00000000" w:rsidP="00000000" w:rsidRDefault="00000000" w:rsidRPr="00000000" w14:paraId="00000062">
      <w:pPr>
        <w:numPr>
          <w:ilvl w:val="1"/>
          <w:numId w:val="7"/>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John Geiman – Judging </w:t>
      </w:r>
      <w:r w:rsidDel="00000000" w:rsidR="00000000" w:rsidRPr="00000000">
        <w:rPr>
          <w:rtl w:val="0"/>
        </w:rPr>
      </w:r>
    </w:p>
    <w:p w:rsidR="00000000" w:rsidDel="00000000" w:rsidP="00000000" w:rsidRDefault="00000000" w:rsidRPr="00000000" w14:paraId="00000063">
      <w:pPr>
        <w:numPr>
          <w:ilvl w:val="1"/>
          <w:numId w:val="7"/>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Tracia Rentsch – Registration/Scoring </w:t>
      </w:r>
      <w:r w:rsidDel="00000000" w:rsidR="00000000" w:rsidRPr="00000000">
        <w:rPr>
          <w:rtl w:val="0"/>
        </w:rPr>
      </w:r>
    </w:p>
    <w:p w:rsidR="00000000" w:rsidDel="00000000" w:rsidP="00000000" w:rsidRDefault="00000000" w:rsidRPr="00000000" w14:paraId="00000064">
      <w:pPr>
        <w:numPr>
          <w:ilvl w:val="1"/>
          <w:numId w:val="7"/>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Nikki Mark – Scoring, all the things</w:t>
      </w:r>
    </w:p>
    <w:p w:rsidR="00000000" w:rsidDel="00000000" w:rsidP="00000000" w:rsidRDefault="00000000" w:rsidRPr="00000000" w14:paraId="00000065">
      <w:pPr>
        <w:numPr>
          <w:ilvl w:val="2"/>
          <w:numId w:val="7"/>
        </w:numPr>
        <w:spacing w:after="0" w:before="0" w:line="240" w:lineRule="auto"/>
        <w:ind w:left="3060" w:hanging="180"/>
        <w:rPr>
          <w:color w:val="0563c1"/>
        </w:rPr>
      </w:pPr>
      <w:r w:rsidDel="00000000" w:rsidR="00000000" w:rsidRPr="00000000">
        <w:rPr>
          <w:color w:val="0563c1"/>
          <w:rtl w:val="0"/>
        </w:rPr>
        <w:t xml:space="preserve">Mitchell CTE is interested in providing a meal. Nikki will follow up to confirm what meal and the pricing to ensure it’s reasonably within budget.</w:t>
      </w:r>
      <w:r w:rsidDel="00000000" w:rsidR="00000000" w:rsidRPr="00000000">
        <w:rPr>
          <w:rtl w:val="0"/>
        </w:rPr>
      </w:r>
    </w:p>
    <w:p w:rsidR="00000000" w:rsidDel="00000000" w:rsidP="00000000" w:rsidRDefault="00000000" w:rsidRPr="00000000" w14:paraId="00000066">
      <w:pPr>
        <w:numPr>
          <w:ilvl w:val="1"/>
          <w:numId w:val="7"/>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Lynard Stelley – Prizes</w:t>
      </w:r>
      <w:r w:rsidDel="00000000" w:rsidR="00000000" w:rsidRPr="00000000">
        <w:rPr>
          <w:rtl w:val="0"/>
        </w:rPr>
      </w:r>
    </w:p>
    <w:p w:rsidR="00000000" w:rsidDel="00000000" w:rsidP="00000000" w:rsidRDefault="00000000" w:rsidRPr="00000000" w14:paraId="00000067">
      <w:pPr>
        <w:numPr>
          <w:ilvl w:val="1"/>
          <w:numId w:val="7"/>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Scott Pudwill – </w:t>
      </w:r>
      <w:r w:rsidDel="00000000" w:rsidR="00000000" w:rsidRPr="00000000">
        <w:rPr>
          <w:rtl w:val="0"/>
        </w:rPr>
      </w:r>
    </w:p>
    <w:p w:rsidR="00000000" w:rsidDel="00000000" w:rsidP="00000000" w:rsidRDefault="00000000" w:rsidRPr="00000000" w14:paraId="00000068">
      <w:pPr>
        <w:numPr>
          <w:ilvl w:val="1"/>
          <w:numId w:val="7"/>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Todd Wendt – Autobody contests</w:t>
      </w:r>
    </w:p>
    <w:p w:rsidR="00000000" w:rsidDel="00000000" w:rsidP="00000000" w:rsidRDefault="00000000" w:rsidRPr="00000000" w14:paraId="00000069">
      <w:pPr>
        <w:numPr>
          <w:ilvl w:val="2"/>
          <w:numId w:val="7"/>
        </w:numPr>
        <w:spacing w:after="0" w:before="0" w:line="240" w:lineRule="auto"/>
        <w:ind w:left="3060" w:hanging="180"/>
        <w:rPr>
          <w:color w:val="0563c1"/>
        </w:rPr>
      </w:pPr>
      <w:r w:rsidDel="00000000" w:rsidR="00000000" w:rsidRPr="00000000">
        <w:rPr>
          <w:color w:val="0563c1"/>
          <w:rtl w:val="0"/>
        </w:rPr>
        <w:t xml:space="preserve">Have the State Officers create a hype video promoting the trades and using media/information  from whenMike Rowe visited the 4 Tech Schools in South Dakota. This will be something that we can play during Open Ceremony or Closing Ceremony.  </w:t>
      </w:r>
      <w:r w:rsidDel="00000000" w:rsidR="00000000" w:rsidRPr="00000000">
        <w:rPr>
          <w:rtl w:val="0"/>
        </w:rPr>
      </w:r>
    </w:p>
    <w:p w:rsidR="00000000" w:rsidDel="00000000" w:rsidP="00000000" w:rsidRDefault="00000000" w:rsidRPr="00000000" w14:paraId="0000006A">
      <w:pPr>
        <w:numPr>
          <w:ilvl w:val="1"/>
          <w:numId w:val="7"/>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Brandon Bohle – judge/Mechatronics</w:t>
      </w:r>
      <w:r w:rsidDel="00000000" w:rsidR="00000000" w:rsidRPr="00000000">
        <w:rPr>
          <w:rtl w:val="0"/>
        </w:rPr>
      </w:r>
    </w:p>
    <w:p w:rsidR="00000000" w:rsidDel="00000000" w:rsidP="00000000" w:rsidRDefault="00000000" w:rsidRPr="00000000" w14:paraId="0000006B">
      <w:pPr>
        <w:numPr>
          <w:ilvl w:val="1"/>
          <w:numId w:val="7"/>
        </w:numPr>
        <w:spacing w:after="0" w:before="0" w:line="240" w:lineRule="auto"/>
        <w:ind w:left="2880" w:hanging="360"/>
        <w:rPr>
          <w:rFonts w:ascii="Courier New" w:cs="Courier New" w:eastAsia="Courier New" w:hAnsi="Courier New"/>
          <w:color w:val="000000"/>
        </w:rPr>
      </w:pPr>
      <w:r w:rsidDel="00000000" w:rsidR="00000000" w:rsidRPr="00000000">
        <w:rPr>
          <w:rFonts w:ascii="Calibri" w:cs="Calibri" w:eastAsia="Calibri" w:hAnsi="Calibri"/>
          <w:color w:val="000000"/>
          <w:rtl w:val="0"/>
        </w:rPr>
        <w:t xml:space="preserve">Chandra Calvert –Registration/Scoring</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Old Business</w:t>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2024 Membership Dues set at $15/$35</w:t>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Future State Conf Dates: </w:t>
        <w:br w:type="textWrapping"/>
        <w:t xml:space="preserve">2025:  April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-11</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(MTC)</w:t>
        <w:br w:type="textWrapping"/>
        <w:t xml:space="preserve">2026:  April 9-10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(MTC) </w:t>
        <w:br w:type="textWrapping"/>
        <w:t xml:space="preserve">2027:  April 15-16</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(LATC)</w:t>
        <w:br w:type="textWrapping"/>
        <w:t xml:space="preserve">2028:  April 6-7</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(LATC)</w:t>
        <w:br w:type="textWrapping"/>
        <w:t xml:space="preserve">2029:  April 12-13 (LATC)</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Tech Standards are available now through 2026: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hyperlink r:id="rId8">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https://drive.google.com/drive/folders/1d2-u993rnvSob9gZlWuXLxM35BVFkpQj?usp=drive_link</w:t>
        </w:r>
      </w:hyperlink>
      <w:r w:rsidDel="00000000" w:rsidR="00000000" w:rsidRPr="00000000">
        <w:rPr>
          <w:rtl w:val="0"/>
        </w:rPr>
      </w:r>
    </w:p>
    <w:p w:rsidR="00000000" w:rsidDel="00000000" w:rsidP="00000000" w:rsidRDefault="00000000" w:rsidRPr="00000000" w14:paraId="00000071">
      <w:pPr>
        <w:spacing w:after="0" w:before="0" w:line="240" w:lineRule="auto"/>
        <w:rPr>
          <w:b w:val="1"/>
          <w:color w:val="000000"/>
        </w:rPr>
      </w:pPr>
      <w:r w:rsidDel="00000000" w:rsidR="00000000" w:rsidRPr="00000000">
        <w:rPr>
          <w:rtl w:val="0"/>
        </w:rPr>
        <w:t xml:space="preserve">Other Discussion</w:t>
      </w:r>
      <w:r w:rsidDel="00000000" w:rsidR="00000000" w:rsidRPr="00000000">
        <w:rPr>
          <w:rtl w:val="0"/>
        </w:rPr>
      </w:r>
    </w:p>
    <w:p w:rsidR="00000000" w:rsidDel="00000000" w:rsidP="00000000" w:rsidRDefault="00000000" w:rsidRPr="00000000" w14:paraId="00000072">
      <w:pPr>
        <w:spacing w:after="0" w:before="0" w:line="240" w:lineRule="auto"/>
        <w:ind w:firstLine="720"/>
        <w:rPr>
          <w:b w:val="1"/>
          <w:color w:val="000000"/>
        </w:rPr>
      </w:pPr>
      <w:r w:rsidDel="00000000" w:rsidR="00000000" w:rsidRPr="00000000">
        <w:rPr>
          <w:b w:val="1"/>
          <w:color w:val="000000"/>
          <w:rtl w:val="0"/>
        </w:rPr>
        <w:t xml:space="preserve">Next meeting:  January 13 @ 10am CST/9am MST</w:t>
      </w:r>
    </w:p>
    <w:p w:rsidR="00000000" w:rsidDel="00000000" w:rsidP="00000000" w:rsidRDefault="00000000" w:rsidRPr="00000000" w14:paraId="00000073">
      <w:pPr>
        <w:spacing w:after="0" w:before="0" w:line="240" w:lineRule="auto"/>
        <w:rPr>
          <w:color w:val="cc0000"/>
        </w:rPr>
      </w:pPr>
      <w:r w:rsidDel="00000000" w:rsidR="00000000" w:rsidRPr="00000000">
        <w:rPr>
          <w:rtl w:val="0"/>
        </w:rPr>
        <w:t xml:space="preserve">Adjournment </w:t>
      </w:r>
      <w:r w:rsidDel="00000000" w:rsidR="00000000" w:rsidRPr="00000000">
        <w:rPr>
          <w:color w:val="cc0000"/>
          <w:rtl w:val="0"/>
        </w:rPr>
        <w:t xml:space="preserve"> </w:t>
        <w:tab/>
        <w:tab/>
        <w:tab/>
        <w:tab/>
        <w:tab/>
        <w:tab/>
        <w:tab/>
        <w:tab/>
        <w:t xml:space="preserve">Meeting Adjourned by Whitney at 10:30 AM</w:t>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 w:name="Arial Black">
    <w:embedRegular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Calibri" w:cs="Calibri" w:eastAsia="Calibri" w:hAnsi="Calibri"/>
        <w:color w:val="000000"/>
      </w:rPr>
    </w:lvl>
    <w:lvl w:ilvl="1">
      <w:start w:val="1"/>
      <w:numFmt w:val="upperLetter"/>
      <w:lvlText w:val="%2."/>
      <w:lvlJc w:val="left"/>
      <w:pPr>
        <w:ind w:left="1440" w:hanging="360"/>
      </w:pPr>
      <w:rPr>
        <w:rFonts w:ascii="Calibri" w:cs="Calibri" w:eastAsia="Calibri" w:hAnsi="Calibri"/>
      </w:rPr>
    </w:lvl>
    <w:lvl w:ilvl="2">
      <w:start w:val="1"/>
      <w:numFmt w:val="lowerLetter"/>
      <w:lvlText w:val="%3."/>
      <w:lvlJc w:val="right"/>
      <w:pPr>
        <w:ind w:left="2160" w:hanging="180"/>
      </w:pPr>
      <w:rPr>
        <w:rFonts w:ascii="Calibri" w:cs="Calibri" w:eastAsia="Calibri" w:hAnsi="Calibri"/>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6D5246"/>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6D524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6D5246"/>
    <w:pPr>
      <w:ind w:left="720"/>
      <w:contextualSpacing w:val="1"/>
    </w:pPr>
  </w:style>
  <w:style w:type="paragraph" w:styleId="Default" w:customStyle="1">
    <w:name w:val="Default"/>
    <w:rsid w:val="003E6603"/>
    <w:pPr>
      <w:autoSpaceDE w:val="0"/>
      <w:autoSpaceDN w:val="0"/>
      <w:adjustRightInd w:val="0"/>
      <w:spacing w:after="0" w:line="240" w:lineRule="auto"/>
    </w:pPr>
    <w:rPr>
      <w:rFonts w:ascii="Calibri" w:cs="Calibri" w:hAnsi="Calibri"/>
      <w:color w:val="000000"/>
      <w:sz w:val="24"/>
      <w:szCs w:val="24"/>
    </w:rPr>
  </w:style>
  <w:style w:type="character" w:styleId="Hyperlink">
    <w:name w:val="Hyperlink"/>
    <w:basedOn w:val="DefaultParagraphFont"/>
    <w:uiPriority w:val="99"/>
    <w:unhideWhenUsed w:val="1"/>
    <w:rsid w:val="00A94E4F"/>
    <w:rPr>
      <w:color w:val="0563c1" w:themeColor="hyperlink"/>
      <w:u w:val="single"/>
    </w:rPr>
  </w:style>
  <w:style w:type="character" w:styleId="UnresolvedMention">
    <w:name w:val="Unresolved Mention"/>
    <w:basedOn w:val="DefaultParagraphFont"/>
    <w:uiPriority w:val="99"/>
    <w:semiHidden w:val="1"/>
    <w:unhideWhenUsed w:val="1"/>
    <w:rsid w:val="00A94E4F"/>
    <w:rPr>
      <w:color w:val="605e5c"/>
      <w:shd w:color="auto" w:fill="e1dfdd" w:val="clear"/>
    </w:rPr>
  </w:style>
  <w:style w:type="paragraph" w:styleId="NormalWeb">
    <w:name w:val="Normal (Web)"/>
    <w:basedOn w:val="Normal"/>
    <w:uiPriority w:val="99"/>
    <w:semiHidden w:val="1"/>
    <w:unhideWhenUsed w:val="1"/>
    <w:rsid w:val="003E33C6"/>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drive.google.com/drive/folders/1d2-u993rnvSob9gZlWuXLxM35BVFkpQj?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w9IAqckUwvSwjLJ7m1HGmAAbnw==">CgMxLjAyCGguZ2pkZ3hzOAByITFJM1dQZGxZbnluQmdBeVFnbDFvaWo1RnFGOHhfcW1qbw==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2024-12-16T15:48:00Z</dcterms:created>
  <dc:creator>Nikki.Mark</dc:creator>
</cp:coreProperties>
</file>